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64" w:rsidRPr="007F0764" w:rsidRDefault="007F0764" w:rsidP="007F07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0764">
        <w:rPr>
          <w:b/>
          <w:sz w:val="28"/>
          <w:szCs w:val="28"/>
        </w:rPr>
        <w:fldChar w:fldCharType="begin"/>
      </w:r>
      <w:r w:rsidRPr="007F0764">
        <w:rPr>
          <w:b/>
          <w:sz w:val="28"/>
          <w:szCs w:val="28"/>
        </w:rPr>
        <w:instrText>HYPERLINK "https://30karavan.edusite.ru/DswMedia/dlyaroditeley.pptx" \t "_blank"</w:instrText>
      </w:r>
      <w:r w:rsidRPr="007F0764">
        <w:rPr>
          <w:b/>
          <w:sz w:val="28"/>
          <w:szCs w:val="28"/>
        </w:rPr>
        <w:fldChar w:fldCharType="separate"/>
      </w:r>
      <w:r w:rsidRPr="007F0764">
        <w:rPr>
          <w:rStyle w:val="a5"/>
          <w:b/>
          <w:bCs/>
          <w:color w:val="auto"/>
          <w:sz w:val="28"/>
          <w:szCs w:val="28"/>
          <w:u w:val="none"/>
        </w:rPr>
        <w:t>Быть</w:t>
      </w:r>
      <w:r w:rsidRPr="007F0764">
        <w:rPr>
          <w:b/>
          <w:sz w:val="28"/>
          <w:szCs w:val="28"/>
        </w:rPr>
        <w:fldChar w:fldCharType="end"/>
      </w:r>
      <w:r w:rsidRPr="007F0764">
        <w:rPr>
          <w:b/>
          <w:sz w:val="28"/>
          <w:szCs w:val="28"/>
        </w:rPr>
        <w:t xml:space="preserve"> пешеходом – очень ответственно</w:t>
      </w:r>
    </w:p>
    <w:p w:rsidR="007F0764" w:rsidRPr="00F210F0" w:rsidRDefault="007F0764" w:rsidP="007F07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0F0">
        <w:rPr>
          <w:sz w:val="28"/>
          <w:szCs w:val="28"/>
        </w:rPr>
        <w:t> 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• пешеходы должны двигаться по тротуарам или пешеходным дорожкам, а при их отсутствии — по обочинам;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F210F0">
        <w:rPr>
          <w:kern w:val="36"/>
          <w:sz w:val="28"/>
          <w:szCs w:val="28"/>
        </w:rPr>
        <w:t>световозвращающими</w:t>
      </w:r>
      <w:proofErr w:type="spellEnd"/>
      <w:r w:rsidRPr="00F210F0">
        <w:rPr>
          <w:kern w:val="36"/>
          <w:sz w:val="28"/>
          <w:szCs w:val="28"/>
        </w:rPr>
        <w:t xml:space="preserve"> элементами и обеспечивать видимость этих предметов водителями транспортных средств;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F210F0">
        <w:rPr>
          <w:kern w:val="36"/>
          <w:sz w:val="28"/>
          <w:szCs w:val="28"/>
        </w:rPr>
        <w:t>Поэтому</w:t>
      </w:r>
      <w:proofErr w:type="gramEnd"/>
      <w:r w:rsidRPr="00F210F0">
        <w:rPr>
          <w:kern w:val="36"/>
          <w:sz w:val="28"/>
          <w:szCs w:val="28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 xml:space="preserve">Отдельным правилом для пешеходов, как и для водителей, является поведение на дороге во время гололеда. Двигаться, по возможности, </w:t>
      </w:r>
      <w:r w:rsidRPr="00F210F0">
        <w:rPr>
          <w:kern w:val="36"/>
          <w:sz w:val="28"/>
          <w:szCs w:val="28"/>
        </w:rPr>
        <w:lastRenderedPageBreak/>
        <w:t>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7F0764" w:rsidRPr="00F210F0" w:rsidRDefault="007F0764" w:rsidP="007F0764">
      <w:pPr>
        <w:pStyle w:val="a3"/>
        <w:shd w:val="clear" w:color="auto" w:fill="FFFFFF"/>
        <w:spacing w:before="150" w:beforeAutospacing="0" w:after="150" w:afterAutospacing="0"/>
        <w:ind w:left="30" w:right="30"/>
        <w:outlineLvl w:val="1"/>
        <w:rPr>
          <w:kern w:val="36"/>
          <w:sz w:val="28"/>
          <w:szCs w:val="28"/>
        </w:rPr>
      </w:pPr>
      <w:r w:rsidRPr="00F210F0">
        <w:rPr>
          <w:kern w:val="36"/>
          <w:sz w:val="28"/>
          <w:szCs w:val="28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sectPr w:rsidR="007F0764" w:rsidRPr="00F210F0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C31"/>
    <w:multiLevelType w:val="multilevel"/>
    <w:tmpl w:val="6E3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52ED"/>
    <w:multiLevelType w:val="multilevel"/>
    <w:tmpl w:val="3C3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7B6"/>
    <w:multiLevelType w:val="multilevel"/>
    <w:tmpl w:val="DD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E5"/>
    <w:rsid w:val="0001050C"/>
    <w:rsid w:val="00027351"/>
    <w:rsid w:val="002F33A8"/>
    <w:rsid w:val="00371A3F"/>
    <w:rsid w:val="003E3502"/>
    <w:rsid w:val="00493850"/>
    <w:rsid w:val="00663D10"/>
    <w:rsid w:val="00771071"/>
    <w:rsid w:val="007F0764"/>
    <w:rsid w:val="008A2E60"/>
    <w:rsid w:val="009327B4"/>
    <w:rsid w:val="009B2BE0"/>
    <w:rsid w:val="009E31BB"/>
    <w:rsid w:val="00A537E5"/>
    <w:rsid w:val="00C5433A"/>
    <w:rsid w:val="00CD6843"/>
    <w:rsid w:val="00D03C9A"/>
    <w:rsid w:val="00F210F0"/>
    <w:rsid w:val="00FD33BC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next w:val="a"/>
    <w:link w:val="10"/>
    <w:uiPriority w:val="9"/>
    <w:qFormat/>
    <w:rsid w:val="0002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E5"/>
  </w:style>
  <w:style w:type="paragraph" w:customStyle="1" w:styleId="c2">
    <w:name w:val="c2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27351"/>
    <w:rPr>
      <w:b/>
      <w:bCs/>
    </w:rPr>
  </w:style>
  <w:style w:type="character" w:styleId="a5">
    <w:name w:val="Hyperlink"/>
    <w:basedOn w:val="a0"/>
    <w:uiPriority w:val="99"/>
    <w:semiHidden/>
    <w:unhideWhenUsed/>
    <w:rsid w:val="00027351"/>
    <w:rPr>
      <w:color w:val="0000FF"/>
      <w:u w:val="single"/>
    </w:rPr>
  </w:style>
  <w:style w:type="paragraph" w:customStyle="1" w:styleId="doc-text">
    <w:name w:val="doc-text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2020-03-17T08:58:00Z</dcterms:created>
  <dcterms:modified xsi:type="dcterms:W3CDTF">2020-03-17T08:58:00Z</dcterms:modified>
</cp:coreProperties>
</file>